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</w:rPr>
      </w:pP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 xml:space="preserve">52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 xml:space="preserve">синтез ИВО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06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de-DE"/>
        </w:rPr>
        <w:t>-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 xml:space="preserve">07.05.2023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подразделение ИВДИВО Хайльбронн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 xml:space="preserve">, </w:t>
      </w:r>
    </w:p>
    <w:p>
      <w:pPr>
        <w:pStyle w:val="Text A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 xml:space="preserve">Владычица Синтеза Тараторина Екатерина </w:t>
      </w:r>
    </w:p>
    <w:p>
      <w:pPr>
        <w:pStyle w:val="Text A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</w:rPr>
      </w:pPr>
    </w:p>
    <w:p>
      <w:pPr>
        <w:pStyle w:val="Text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sz w:val="26"/>
          <w:szCs w:val="26"/>
          <w:u w:val="none" w:color="ff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sz w:val="26"/>
          <w:szCs w:val="26"/>
          <w:u w:val="none" w:color="ff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Пятьдесят второй Синтез Изначально Вышестоящего Отца</w:t>
      </w:r>
    </w:p>
    <w:p>
      <w:pPr>
        <w:pStyle w:val="Text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sz w:val="26"/>
          <w:szCs w:val="26"/>
          <w:u w:val="none" w:color="ff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</w:p>
    <w:p>
      <w:pPr>
        <w:pStyle w:val="Text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sz w:val="26"/>
          <w:szCs w:val="26"/>
          <w:u w:val="none" w:color="00206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sz w:val="26"/>
          <w:szCs w:val="26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Рождение Свыше Учителя Человека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sz w:val="26"/>
          <w:szCs w:val="26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-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sz w:val="26"/>
          <w:szCs w:val="26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Ипостаси До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sz w:val="26"/>
          <w:szCs w:val="26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-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pacing w:val="0"/>
          <w:kern w:val="0"/>
          <w:position w:val="0"/>
          <w:sz w:val="26"/>
          <w:szCs w:val="26"/>
          <w:u w:val="none" w:color="00206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2060"/>
            </w14:solidFill>
          </w14:textFill>
        </w:rPr>
        <w:t>ИВДИВО Метагалактикой Фа</w:t>
      </w:r>
    </w:p>
    <w:p>
      <w:pPr>
        <w:pStyle w:val="Text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sz w:val="12"/>
          <w:szCs w:val="12"/>
          <w:u w:val="none" w:color="ff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</w:p>
    <w:p>
      <w:pPr>
        <w:pStyle w:val="Text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ee220c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EE220C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ee220c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EE220C"/>
            </w14:solidFill>
          </w14:textFill>
        </w:rPr>
        <w:t>Изначально Вышестоящий Отец</w:t>
      </w:r>
    </w:p>
    <w:p>
      <w:pPr>
        <w:pStyle w:val="Text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ext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Изначально Вышестоящий Аватар Синтеза Изначально Вышестоящего Отца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Кут Хуми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Синтез Синтеза Изначально Вышестоящего Отца</w:t>
      </w:r>
    </w:p>
    <w:p>
      <w:pPr>
        <w:pStyle w:val="Text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436.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bookmarkStart w:name="_Hlk54006783" w:id="0"/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Изначально Вышестоящий Аватар Синтеза Изначально Вышестоящего Отца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u w:val="none" w:color="ff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Юстас </w:t>
      </w:r>
      <w:bookmarkEnd w:id="0"/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Синтез Служения Изначально Вышестоящего Отца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Text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ИВДИВО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Информация Аватар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Человек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Субъектов Изначально Вышестоящего Отца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/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ИВДИВО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Воспитание Изначально Вышестоящего Отца</w:t>
      </w:r>
    </w:p>
    <w:p>
      <w:pPr>
        <w:pStyle w:val="Text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372.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bookmarkStart w:name="_Hlk54207974" w:id="1"/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Изначально Вышестоящий Аватар Синтеза Изначально Вышестоящего Отца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u w:val="none" w:color="ff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Владлен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bookmarkEnd w:id="1"/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Синтез Праконтики Изначально Вышестоящего Отца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Text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Управление Контического тела Изначально Вышестоящего Отца</w:t>
      </w:r>
    </w:p>
    <w:p>
      <w:pPr>
        <w:pStyle w:val="Text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308.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bookmarkStart w:name="_Hlk54281628" w:id="2"/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Изначально Вышестоящий Аватар Синтеза Изначально Вышестоящего Отца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u w:val="none" w:color="ff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Эльдар </w:t>
      </w:r>
      <w:bookmarkEnd w:id="2"/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Синтез Праслужения Изначально Вышестоящего Отца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Text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Управление ИВДИВО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Тела Служения Изначально Вышестоящего Отца</w:t>
      </w:r>
    </w:p>
    <w:p>
      <w:pPr>
        <w:pStyle w:val="Text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244.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Изначально Вышестоящий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Аватар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Ипостась Изначально Вышестоящий Человек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Ипостась Ре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ИВДИВО Октавы Фа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Изначально Вышестоящего Отца Синтез Тела Человека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Ипостаси </w:t>
      </w:r>
      <w:bookmarkStart w:name="_Hlk100350097" w:id="3"/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Ре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ИВДИВО Октавы </w:t>
      </w:r>
      <w:bookmarkEnd w:id="3"/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Фа Изначально Вышестоящего Отца </w:t>
      </w:r>
    </w:p>
    <w:p>
      <w:pPr>
        <w:pStyle w:val="Text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Управление Ре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ИВДИВО Октавы Фа Изначально Вышестоящего Отца                                </w:t>
      </w:r>
    </w:p>
    <w:p>
      <w:pPr>
        <w:pStyle w:val="Text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180.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Изначально Вышестоящая Аватаресса Синтеза Изначально Вышестоящего Отца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u w:val="none" w:color="ff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Сивилла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Синтез Мышления Изначально Вышестоящего Отца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Text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Отдел Служения Изначально Вышестоящего Отца</w:t>
      </w:r>
    </w:p>
    <w:p>
      <w:pPr>
        <w:pStyle w:val="Text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116.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Изначально Вышестоящая Аватаресса Синтеза Изначально Вышестоящего Отца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u w:val="none" w:color="ff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Илона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Синтез Контического тела Изначально Вышестоящего Отца </w:t>
      </w:r>
    </w:p>
    <w:p>
      <w:pPr>
        <w:pStyle w:val="Text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Отдел Контики Изначально Вышестоящего Отца</w:t>
      </w:r>
    </w:p>
    <w:p>
      <w:pPr>
        <w:pStyle w:val="Text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052.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Изначально Вышестоящая Аватаресса Синтеза Изначально Вышестоящего Отца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ff0000"/>
          <w:spacing w:val="0"/>
          <w:kern w:val="0"/>
          <w:position w:val="0"/>
          <w:u w:val="none" w:color="ff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София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Синтез ИВДИВО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Тела Служения Изначально Вышестоящего Отца </w:t>
      </w:r>
    </w:p>
    <w:p>
      <w:pPr>
        <w:pStyle w:val="Text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Отдел Праслужения Изначально Вышестоящего Отца</w:t>
      </w:r>
    </w:p>
    <w:p>
      <w:pPr>
        <w:pStyle w:val="Text B"/>
        <w:numPr>
          <w:ilvl w:val="0"/>
          <w:numId w:val="2"/>
        </w:numPr>
        <w:bidi w:val="0"/>
        <w:spacing w:line="276" w:lineRule="auto"/>
        <w:ind w:right="0"/>
        <w:jc w:val="left"/>
        <w:rPr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Станца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52-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го Синтеза ИВО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Новое Рождение Учителя Человека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Ипостаси До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ИВДИВО Метагалактикой Фа</w:t>
      </w:r>
    </w:p>
    <w:p>
      <w:pPr>
        <w:pStyle w:val="Text B"/>
        <w:numPr>
          <w:ilvl w:val="0"/>
          <w:numId w:val="2"/>
        </w:numPr>
        <w:bidi w:val="0"/>
        <w:spacing w:line="276" w:lineRule="auto"/>
        <w:ind w:right="0"/>
        <w:jc w:val="left"/>
        <w:rPr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Новое Рождение </w:t>
      </w:r>
      <w:bookmarkStart w:name="_Hlk102245912" w:id="4"/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Учител</w:t>
      </w:r>
      <w:bookmarkEnd w:id="4"/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я Человека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Ипостаси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16-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рицы Аватар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Человек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Субъекта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Синтеза</w:t>
      </w:r>
    </w:p>
    <w:p>
      <w:pPr>
        <w:pStyle w:val="Text B"/>
        <w:numPr>
          <w:ilvl w:val="0"/>
          <w:numId w:val="2"/>
        </w:numPr>
        <w:bidi w:val="0"/>
        <w:spacing w:line="276" w:lineRule="auto"/>
        <w:ind w:right="0"/>
        <w:jc w:val="left"/>
        <w:rPr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Важно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!!!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Объяснение с поручением индивидуального стяжания за месяц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(!) 4.611.686.018.427.387.904-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рицы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4-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ной реализации Си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ИВДИВО Метагалактики Фа и трансвизорных тел Си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ИВДИВО Мг Фа</w:t>
      </w:r>
    </w:p>
    <w:p>
      <w:pPr>
        <w:pStyle w:val="Text B"/>
        <w:numPr>
          <w:ilvl w:val="0"/>
          <w:numId w:val="2"/>
        </w:numPr>
        <w:bidi w:val="0"/>
        <w:spacing w:line="276" w:lineRule="auto"/>
        <w:ind w:right="0"/>
        <w:jc w:val="left"/>
        <w:rPr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18.446.744.073.709.551.616-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ричная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20-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рица Учителя Человека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Ипостаси До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ИВДИВО Метагалактики Фа с ядрами синтеза цельных частей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20-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рицы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Text B"/>
        <w:numPr>
          <w:ilvl w:val="0"/>
          <w:numId w:val="2"/>
        </w:numPr>
        <w:bidi w:val="0"/>
        <w:spacing w:line="276" w:lineRule="auto"/>
        <w:ind w:right="0"/>
        <w:jc w:val="left"/>
        <w:rPr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Аватар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Человек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Субъект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Учитель Человеком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Ипостасью развёртыванием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4-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х жизней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человека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посвящённого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служащего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ипостаси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учителя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</w:t>
      </w:r>
    </w:p>
    <w:p>
      <w:pPr>
        <w:pStyle w:val="Text B"/>
        <w:numPr>
          <w:ilvl w:val="0"/>
          <w:numId w:val="2"/>
        </w:numPr>
        <w:bidi w:val="0"/>
        <w:spacing w:line="276" w:lineRule="auto"/>
        <w:ind w:right="0"/>
        <w:jc w:val="left"/>
        <w:rPr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Ядро Синтеза Кут Хуми Учителя Человека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Ипостаси синтезом Ядер Огня и Синтеза Кут Хуми </w:t>
      </w:r>
    </w:p>
    <w:p>
      <w:pPr>
        <w:pStyle w:val="Text B"/>
        <w:numPr>
          <w:ilvl w:val="0"/>
          <w:numId w:val="2"/>
        </w:numPr>
        <w:bidi w:val="0"/>
        <w:spacing w:line="276" w:lineRule="auto"/>
        <w:ind w:right="0"/>
        <w:jc w:val="left"/>
        <w:rPr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Ядро Огня Изначально Вышестоящего Отца Учителя Человека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Ипостаси </w:t>
      </w:r>
    </w:p>
    <w:p>
      <w:pPr>
        <w:pStyle w:val="Text B"/>
        <w:numPr>
          <w:ilvl w:val="0"/>
          <w:numId w:val="2"/>
        </w:numPr>
        <w:bidi w:val="0"/>
        <w:spacing w:line="276" w:lineRule="auto"/>
        <w:ind w:right="0"/>
        <w:jc w:val="left"/>
        <w:rPr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Внутренний мир Учителя Человека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Ипостаси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9-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ми миров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 4-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х До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ИВДИВО Метагалактики Фа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4-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х Ре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ИВДИВО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/1-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го Ми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ИВДИВО Октавы Метагалактики</w:t>
      </w:r>
    </w:p>
    <w:p>
      <w:pPr>
        <w:pStyle w:val="Text B"/>
        <w:numPr>
          <w:ilvl w:val="0"/>
          <w:numId w:val="2"/>
        </w:numPr>
        <w:bidi w:val="0"/>
        <w:spacing w:line="276" w:lineRule="auto"/>
        <w:ind w:right="0"/>
        <w:jc w:val="left"/>
        <w:rPr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4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ИВДИВО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Метагалактическая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/4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Метагалактическая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/4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ИВДИВО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метапланетарная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/4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Метапланетарная Синтезность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/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Умения Синтеза Изначально Вышестоящего Отца</w:t>
      </w:r>
    </w:p>
    <w:p>
      <w:pPr>
        <w:pStyle w:val="Text B"/>
        <w:numPr>
          <w:ilvl w:val="0"/>
          <w:numId w:val="2"/>
        </w:numPr>
        <w:bidi w:val="0"/>
        <w:spacing w:line="276" w:lineRule="auto"/>
        <w:ind w:right="0"/>
        <w:jc w:val="left"/>
        <w:rPr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Октав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тело Огня Учителя в синтезе компетенций и степени реализация </w:t>
      </w:r>
    </w:p>
    <w:p>
      <w:pPr>
        <w:pStyle w:val="Text B"/>
        <w:numPr>
          <w:ilvl w:val="0"/>
          <w:numId w:val="2"/>
        </w:numPr>
        <w:bidi w:val="0"/>
        <w:spacing w:line="276" w:lineRule="auto"/>
        <w:ind w:right="0"/>
        <w:jc w:val="left"/>
        <w:rPr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План Синтеза Учителя Человека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Ипостаси</w:t>
      </w:r>
    </w:p>
    <w:p>
      <w:pPr>
        <w:pStyle w:val="Text B"/>
        <w:numPr>
          <w:ilvl w:val="0"/>
          <w:numId w:val="2"/>
        </w:numPr>
        <w:bidi w:val="0"/>
        <w:spacing w:line="276" w:lineRule="auto"/>
        <w:ind w:right="0"/>
        <w:jc w:val="left"/>
        <w:rPr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Книга и явление Парадигмы Учителя Человека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Ипостаси </w:t>
      </w:r>
    </w:p>
    <w:p>
      <w:pPr>
        <w:pStyle w:val="Text B"/>
        <w:numPr>
          <w:ilvl w:val="0"/>
          <w:numId w:val="2"/>
        </w:numPr>
        <w:bidi w:val="0"/>
        <w:spacing w:line="276" w:lineRule="auto"/>
        <w:ind w:right="0"/>
        <w:jc w:val="left"/>
        <w:rPr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Здание степени Ипостаси на физике Ре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ИВДИВО Октав Метагалактики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3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инструмента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4-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го этажа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+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кабинет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33-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го этажа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мансарды </w:t>
      </w:r>
    </w:p>
    <w:p>
      <w:pPr>
        <w:pStyle w:val="Text B"/>
        <w:numPr>
          <w:ilvl w:val="0"/>
          <w:numId w:val="2"/>
        </w:numPr>
        <w:bidi w:val="0"/>
        <w:spacing w:line="276" w:lineRule="auto"/>
        <w:ind w:right="0"/>
        <w:jc w:val="left"/>
        <w:rPr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4-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е Сердце метагалактической Чаши Учителя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16-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ричного Совершенного архетипического Сердца </w:t>
      </w:r>
    </w:p>
    <w:p>
      <w:pPr>
        <w:pStyle w:val="Text B"/>
        <w:numPr>
          <w:ilvl w:val="0"/>
          <w:numId w:val="2"/>
        </w:numPr>
        <w:bidi w:val="0"/>
        <w:spacing w:line="276" w:lineRule="auto"/>
        <w:ind w:right="0"/>
        <w:jc w:val="left"/>
        <w:rPr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64-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е частности архетипического Мышления</w:t>
      </w:r>
    </w:p>
    <w:p>
      <w:pPr>
        <w:pStyle w:val="Text B"/>
        <w:numPr>
          <w:ilvl w:val="0"/>
          <w:numId w:val="2"/>
        </w:numPr>
        <w:bidi w:val="0"/>
        <w:spacing w:line="276" w:lineRule="auto"/>
        <w:ind w:right="0"/>
        <w:jc w:val="left"/>
        <w:rPr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Контическое тело Контической метагалактики её стяжанием и развёртыванием</w:t>
      </w:r>
    </w:p>
    <w:p>
      <w:pPr>
        <w:pStyle w:val="Text B"/>
        <w:numPr>
          <w:ilvl w:val="0"/>
          <w:numId w:val="2"/>
        </w:numPr>
        <w:bidi w:val="0"/>
        <w:spacing w:line="276" w:lineRule="auto"/>
        <w:ind w:right="0"/>
        <w:jc w:val="left"/>
        <w:rPr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ИВДИВО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воспитание Учителя Изначально Вышестоящего Отца  </w:t>
      </w:r>
    </w:p>
    <w:p>
      <w:pPr>
        <w:pStyle w:val="Text B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ru-RU"/>
        </w:rPr>
      </w:pP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Темы устоявшейся реализации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Сферы Мысли 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решением ИВАС КХ и ВлСи любые другие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</w:t>
      </w:r>
    </w:p>
    <w:p>
      <w:pPr>
        <w:pStyle w:val="Text B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ru-RU"/>
        </w:rPr>
      </w:pP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Синтез Служения Изначально Вышестоящего Отца Учителя Человеком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Ипостасью  </w:t>
      </w:r>
    </w:p>
    <w:p>
      <w:pPr>
        <w:pStyle w:val="Text B"/>
        <w:numPr>
          <w:ilvl w:val="0"/>
          <w:numId w:val="2"/>
        </w:numPr>
        <w:bidi w:val="0"/>
        <w:spacing w:line="276" w:lineRule="auto"/>
        <w:ind w:right="0"/>
        <w:jc w:val="left"/>
        <w:rPr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448-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я Архетипическая часть ИВАС Кут Хуми ракурсом Учителя Человека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Ипостаси</w:t>
      </w:r>
    </w:p>
    <w:p>
      <w:pPr>
        <w:pStyle w:val="Text B"/>
        <w:numPr>
          <w:ilvl w:val="0"/>
          <w:numId w:val="2"/>
        </w:numPr>
        <w:bidi w:val="0"/>
        <w:spacing w:line="276" w:lineRule="auto"/>
        <w:ind w:right="0"/>
        <w:jc w:val="left"/>
        <w:rPr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513-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я Архетипическая часть Изначально Вышестоящего Отца ракурсом Учителя Человека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Ипостаси</w:t>
      </w:r>
    </w:p>
    <w:p>
      <w:pPr>
        <w:pStyle w:val="Text B"/>
        <w:numPr>
          <w:ilvl w:val="0"/>
          <w:numId w:val="2"/>
        </w:numPr>
        <w:bidi w:val="0"/>
        <w:spacing w:line="276" w:lineRule="auto"/>
        <w:ind w:right="0"/>
        <w:jc w:val="left"/>
        <w:rPr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Станца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Абсолют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Путь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Эталон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Теза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Стать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Синтез степени Учителя Человека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Ипостаси</w:t>
      </w:r>
    </w:p>
    <w:p>
      <w:pPr>
        <w:pStyle w:val="Text B"/>
        <w:numPr>
          <w:ilvl w:val="0"/>
          <w:numId w:val="2"/>
        </w:numPr>
        <w:bidi w:val="0"/>
        <w:spacing w:line="276" w:lineRule="auto"/>
        <w:ind w:right="0"/>
        <w:jc w:val="left"/>
        <w:rPr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Лично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ориентированный синтез Большого Космоса Позиции Наблюдателя и Антропного принципа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миров До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ИВДИВО Метагалактики Фа  </w:t>
      </w:r>
    </w:p>
    <w:p>
      <w:pPr>
        <w:pStyle w:val="Text B"/>
        <w:numPr>
          <w:ilvl w:val="0"/>
          <w:numId w:val="2"/>
        </w:numPr>
        <w:bidi w:val="0"/>
        <w:ind w:right="0"/>
        <w:jc w:val="both"/>
        <w:rPr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ИВДИВО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Учителя Человеком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Ипостасью</w:t>
      </w:r>
    </w:p>
    <w:p>
      <w:pPr>
        <w:pStyle w:val="Text B"/>
        <w:numPr>
          <w:ilvl w:val="0"/>
          <w:numId w:val="2"/>
        </w:numPr>
        <w:bidi w:val="0"/>
        <w:ind w:right="0"/>
        <w:jc w:val="both"/>
        <w:rPr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Учитель Человек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Ипостась цельно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Text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ext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Краткое содержание</w:t>
      </w:r>
    </w:p>
    <w:p>
      <w:pPr>
        <w:pStyle w:val="Text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ext A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6"/>
          <w:szCs w:val="26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Часть </w:t>
      </w:r>
      <w:r>
        <w:rPr>
          <w:rFonts w:ascii="Times New Roman" w:hAnsi="Times New Roman"/>
          <w:b w:val="1"/>
          <w:bCs w:val="1"/>
          <w:outline w:val="0"/>
          <w:color w:val="252525"/>
          <w:sz w:val="26"/>
          <w:szCs w:val="26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1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Служение начинается с отношения к этому делу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Ответственность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Не зависимость от похвалы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завися от внешних обстоятельств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Внешние обстоятельства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занятость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семья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Нет времени служить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Но ты внутренним состоянием пр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вносиш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ь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 свой Огонь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Внутрен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ее состояние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Как мыслить служением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—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 задача 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52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Синтеза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outline w:val="0"/>
          <w:color w:val="252525"/>
          <w:sz w:val="24"/>
          <w:szCs w:val="24"/>
          <w:u w:color="252525"/>
          <w14:textFill>
            <w14:solidFill>
              <w14:srgbClr w14:val="252525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Синтез Созидание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Созидание отличается от Создания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val="single" w:color="252525"/>
          <w:rtl w:val="0"/>
          <w:lang w:val="en-US"/>
          <w14:textFill>
            <w14:solidFill>
              <w14:srgbClr w14:val="252525"/>
            </w14:solidFill>
          </w14:textFill>
        </w:rPr>
        <w:t>Пример</w:t>
      </w:r>
      <w:r>
        <w:rPr>
          <w:rFonts w:ascii="Times New Roman" w:hAnsi="Times New Roman"/>
          <w:outline w:val="0"/>
          <w:color w:val="252525"/>
          <w:sz w:val="24"/>
          <w:szCs w:val="24"/>
          <w:u w:val="single" w:color="252525"/>
          <w:rtl w:val="0"/>
          <w:lang w:val="de-DE"/>
          <w14:textFill>
            <w14:solidFill>
              <w14:srgbClr w14:val="252525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 создали бизнес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он разрушил природу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Созидание всегда несёт позитивный эффект и выводить на следующий уровень развития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Мышление основа творчества творения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outline w:val="0"/>
          <w:color w:val="252525"/>
          <w:sz w:val="24"/>
          <w:szCs w:val="24"/>
          <w:u w:color="252525"/>
          <w14:textFill>
            <w14:solidFill>
              <w14:srgbClr w14:val="252525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Не можешь поменять ситуацию и поменяй отношение к ней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outline w:val="0"/>
          <w:color w:val="252525"/>
          <w:sz w:val="24"/>
          <w:szCs w:val="24"/>
          <w:u w:color="252525"/>
          <w14:textFill>
            <w14:solidFill>
              <w14:srgbClr w14:val="252525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Пр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внесите то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что вы умеете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 дело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Когда мы начинаем искренне служить 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меряется нашим отношением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Отец наделяет новыми умениями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Важно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чтобы мы в радости это отдавали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применяли и тогда это запишется в Монаду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Где в человеке начинается служение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zh-TW" w:eastAsia="zh-TW"/>
          <w14:textFill>
            <w14:solidFill>
              <w14:srgbClr w14:val="252525"/>
            </w14:solidFill>
          </w14:textFill>
        </w:rPr>
        <w:t>?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 чаше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Поэтому в 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5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расе служение включалось только в Иерархии у тех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кто доходил до Манаса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outline w:val="0"/>
          <w:color w:val="252525"/>
          <w:sz w:val="24"/>
          <w:szCs w:val="24"/>
          <w:u w:color="252525"/>
          <w14:textFill>
            <w14:solidFill>
              <w14:srgbClr w14:val="252525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Сердце развивается Человечностью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чаша копила те умения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которые развивают человечество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outline w:val="0"/>
          <w:color w:val="252525"/>
          <w:sz w:val="24"/>
          <w:szCs w:val="24"/>
          <w:u w:color="252525"/>
          <w14:textFill>
            <w14:solidFill>
              <w14:srgbClr w14:val="252525"/>
            </w14:solidFill>
          </w14:textFill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ты делаешь качественно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потому что ты по другому не можешь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Даже если никто не смотрит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не оценит и зарплату не прибавит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ты получаешь внутреннее удовлетворение от своего дела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Примеры как нарабатывалась служение в 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5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расу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Если ты вырастаешь в явление служения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то ты являешь его во всех сферах жизни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Мы ждём от людей служения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когда зачастую у него нет Чаши и он на уровне размышления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outline w:val="0"/>
          <w:color w:val="252525"/>
          <w:sz w:val="24"/>
          <w:szCs w:val="24"/>
          <w:u w:color="252525"/>
          <w14:textFill>
            <w14:solidFill>
              <w14:srgbClr w14:val="252525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Через напряжение ты растёшь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И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служение сопряженно с ростом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потому что иногда для других ты можешь сделать то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что ты не можешь сделать для себя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И среда человеческих отношений не всегда ведёт к росту 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всё за тебя делали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).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Служение позволяет нам разширит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ь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у служения есть свои пределы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Как выйти за пределы своих возможностей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zh-TW" w:eastAsia="zh-TW"/>
          <w14:textFill>
            <w14:solidFill>
              <w14:srgbClr w14:val="252525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Служением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Служение способствует развитию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если развитие не самоцель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Так как служение не должно зависеть от обстоятельств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Иначе растёт эгоизм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Часто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если ты не Служащий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то нет внутреннего толчка зачем служить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в Служение приходили из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за внешних причин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Стимул Служения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например Искупление Грехов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).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Понять свои импульсы служения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Осознан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ость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Ответственность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Внутрен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ее стремление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Ты можешь служить и хорошим и плохим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не оценивая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когда в Чаше опыт записывается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то остаётся толко Огонь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val="single" w:color="252525"/>
          <w:rtl w:val="0"/>
          <w:lang w:val="en-US"/>
          <w14:textFill>
            <w14:solidFill>
              <w14:srgbClr w14:val="252525"/>
            </w14:solidFill>
          </w14:textFill>
        </w:rPr>
        <w:t>Пример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val="single" w:color="252525"/>
          <w:rtl w:val="0"/>
          <w:lang w:val="ru-RU"/>
          <w14:textFill>
            <w14:solidFill>
              <w14:srgbClr w14:val="252525"/>
            </w14:solidFill>
          </w14:textFill>
        </w:rPr>
        <w:t>: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 предыдущей жизни ты служил не искренне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Можно сейчас корить себя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а можно извлечь из этого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что ты с этим сделаешь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val="single" w:color="252525"/>
          <w:rtl w:val="0"/>
          <w:lang w:val="en-US"/>
          <w14:textFill>
            <w14:solidFill>
              <w14:srgbClr w14:val="252525"/>
            </w14:solidFill>
          </w14:textFill>
        </w:rPr>
        <w:t>Пример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val="single" w:color="252525"/>
          <w:rtl w:val="0"/>
          <w:lang w:val="ru-RU"/>
          <w14:textFill>
            <w14:solidFill>
              <w14:srgbClr w14:val="252525"/>
            </w14:solidFill>
          </w14:textFill>
        </w:rPr>
        <w:t>: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Наркоман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который преодолел зависимость и может благодаря своему опыту помочь другим с той же проблемой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Но парадокс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сапожник без сапог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профессионализм не равно собственный опыт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Опыт это не равно служение и опыт не равно развитие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Отследите что вы делаете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как и зачем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не всегда этот эгоизм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внутреннее стремление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„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зачем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“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 сразу вскрывается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Когда мы приходим в ИВДИВО мы не служим друг другу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мы служим Отцу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тут должна включаться профессиональная Этика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где ты меняешься только у Отца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Ни не говорим друг другу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ты должен делать так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Служение не предполагает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что мы за человека что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то делаем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Условия нашего развития всегда предельны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нас заставляют расширяться на семью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на команду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на страну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Нам иногда не хватает Компетенции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что бы поменять какую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то ситуацию в стране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мы расширяясь стремимся расширить масштаб на страну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в служение приходят из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за внешних побуждений и Служащий воспитывается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Какая у вас цель служения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zh-TW" w:eastAsia="zh-TW"/>
          <w14:textFill>
            <w14:solidFill>
              <w14:srgbClr w14:val="252525"/>
            </w14:solidFill>
          </w14:textFill>
        </w:rPr>
        <w:t>?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val="single" w:color="252525"/>
          <w:rtl w:val="0"/>
          <w:lang w:val="en-US"/>
          <w14:textFill>
            <w14:solidFill>
              <w14:srgbClr w14:val="252525"/>
            </w14:solidFill>
          </w14:textFill>
        </w:rPr>
        <w:t>Например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 поучаствовать в созидании ИВДИВО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поучаствовать в созидании части с Отцом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14:textFill>
            <w14:solidFill>
              <w14:srgbClr w14:val="252525"/>
            </w14:solidFill>
          </w14:textFill>
        </w:rPr>
      </w:pP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1:51-1:09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1.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Стяжание Чаши Служения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36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Архетип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Новенькие горят и служат синтезом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Включаясь в поток Посвящённого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Потом к сожалению многие сдуваются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нужно выработать Смыслы устремлений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контекстов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Ч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астности служения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И вырабатывая Частности служения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 xml:space="preserve">—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мы подбрасываем топливо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есть этапы зрелости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где мы взрослея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определяем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как мы служим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Или нас как детей вдохновляют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или мы ищем нам интересное в служении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Теза служения Учителя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Если Чаша 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"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пуста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"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 xml:space="preserve">—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О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гонь уходит в одну Часть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И если долго копится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 xml:space="preserve">—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потом взрывается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Зачастую взрыв как реакция на внешнее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Этот взрыв можно использовать для пользы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 xml:space="preserve"> —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аматезироваться и войти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Если ты выйдешь из служения 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что ты скажешь Отцу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zh-TW" w:eastAsia="zh-TW"/>
          <w14:textFill>
            <w14:solidFill>
              <w14:srgbClr w14:val="252525"/>
            </w14:solidFill>
          </w14:textFill>
        </w:rPr>
        <w:t xml:space="preserve">?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Он меня обидел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,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 поэтому я тебе служить не буду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zh-TW" w:eastAsia="zh-TW"/>
          <w14:textFill>
            <w14:solidFill>
              <w14:srgbClr w14:val="252525"/>
            </w14:solidFill>
          </w14:textFill>
        </w:rPr>
        <w:t xml:space="preserve">?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Но где ты оказался по итогам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zh-TW" w:eastAsia="zh-TW"/>
          <w14:textFill>
            <w14:solidFill>
              <w14:srgbClr w14:val="252525"/>
            </w14:solidFill>
          </w14:textFill>
        </w:rPr>
        <w:t>?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Мы в процессе становления Служащего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Наша задача переключиться из Чаши в условия ИВДИВО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До 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32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больше работает с материей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После 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33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мы встраеваемся в Условия ИВДИВО и ориентируемся на Огонь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Задача Мышления не отстроить Мысли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а организовать Условия Служения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Задача мышления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 xml:space="preserve">—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расшифровать условия ИВДИВО для нас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стать Синтезным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Мышление переключается на расшифровку Условий ИВДИВО Служением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жизнь простаивает условия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где это проявляется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val="single" w:color="252525"/>
          <w:rtl w:val="0"/>
          <w:lang w:val="en-US"/>
          <w14:textFill>
            <w14:solidFill>
              <w14:srgbClr w14:val="252525"/>
            </w14:solidFill>
          </w14:textFill>
        </w:rPr>
        <w:t>Пример</w:t>
      </w:r>
      <w:r>
        <w:rPr>
          <w:rFonts w:ascii="Times New Roman" w:hAnsi="Times New Roman"/>
          <w:outline w:val="0"/>
          <w:color w:val="252525"/>
          <w:sz w:val="24"/>
          <w:szCs w:val="24"/>
          <w:u w:val="single"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Говорим мы жители Планеты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А как ты можешь встроиться когда ты вынужден переехать в другую страну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Мы отрываемся от своих записей и своих накоплений входя в Огонь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Мышление Огня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Какой Огонь взять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какую Часть развить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чтобы это у меня получилось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Когда мы будем расшифровывать служение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 xml:space="preserve">—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у нас в Чаше будут возникать Тезы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это будет доводится до материи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Всё начинается с Мысли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Как мы думаем о служении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Думая 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„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я не знаю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я не умею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“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 мы вписываем это в Чашу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Это вписывается в Условия Жизни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мышление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которое оперирует Огнём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сразу выделяет на это Условия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Дисциплина Мышления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Какие начала мне нужны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чтобы развернуть другие Условия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Станца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учимся как организовать Условия и Огонь Жизни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Задача на месяц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Выйти на позицию Созидания через Служение новых Условий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в новый год Служения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когда мы пишем МО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мы станциируем нашу Жизнь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в конце года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этого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должны выйти итоги и статья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Это Жизнь Домом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Наше Мышление должно быть масштабным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стратегичным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О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гнено Отцовским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val="single" w:color="252525"/>
          <w:rtl w:val="0"/>
          <w:lang w:val="en-US"/>
          <w14:textFill>
            <w14:solidFill>
              <w14:srgbClr w14:val="252525"/>
            </w14:solidFill>
          </w14:textFill>
        </w:rPr>
        <w:t>Пример</w:t>
      </w:r>
      <w:r>
        <w:rPr>
          <w:rFonts w:ascii="Times New Roman" w:hAnsi="Times New Roman"/>
          <w:outline w:val="0"/>
          <w:color w:val="252525"/>
          <w:sz w:val="24"/>
          <w:szCs w:val="24"/>
          <w:u w:val="single"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Долго служу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мало ЭП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Ты должен научиться создать комфорт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Ты должен научиться созидать условия собою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Долг Тхармы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Чем вы живёте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какими тезами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фразами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текстами вы пишите жизнь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zh-TW" w:eastAsia="zh-TW"/>
          <w14:textFill>
            <w14:solidFill>
              <w14:srgbClr w14:val="252525"/>
            </w14:solidFill>
          </w14:textFill>
        </w:rPr>
        <w:t>?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Мы перестраиваемся на другой принцип ведения жизни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Теза 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фразы Истины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На них автоматически включается Огонь и Синтез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Не из головы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а из расшифровки Синтеза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2:58-3:10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2.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Стяжание Мышления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Центром Мышления является Сердце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Насыщенность Мышления зависит от насыщенности Сердца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Сердце насыщается Человечностью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Чем меньше Человечности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тем меньше насыщенно Сердце и тем меньше у нас Мышление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этим вырабатывается Частность Служение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Если у нас проблемы с Масштабами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нужно разобраться с мотивами Служения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</w:rPr>
        <w:drawing xmlns:a="http://schemas.openxmlformats.org/drawingml/2006/main">
          <wp:inline distT="0" distB="0" distL="0" distR="0">
            <wp:extent cx="2789643" cy="3550962"/>
            <wp:effectExtent l="0" t="0" r="0" b="0"/>
            <wp:docPr id="1073741825" name="officeArt object" descr="image16834625087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683462508725.png" descr="image1683462508725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643" cy="35509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ext A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6"/>
          <w:szCs w:val="26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Часть </w:t>
      </w:r>
      <w:r>
        <w:rPr>
          <w:rFonts w:ascii="Times New Roman" w:hAnsi="Times New Roman"/>
          <w:b w:val="1"/>
          <w:bCs w:val="1"/>
          <w:outline w:val="0"/>
          <w:color w:val="252525"/>
          <w:sz w:val="26"/>
          <w:szCs w:val="26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2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Вопрос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Почему я не могу Служить там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где хочу на Планете Земля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zh-TW" w:eastAsia="zh-TW"/>
          <w14:textFill>
            <w14:solidFill>
              <w14:srgbClr w14:val="252525"/>
            </w14:solidFill>
          </w14:textFill>
        </w:rPr>
        <w:t>?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—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Магнититься на определён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ые условия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—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Масштабность Эманаций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—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Количествен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ые факторы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Закон раньше был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Посвящённый не отслеживал последствия своих действий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Как Служащий мы встраиваемся в Созидание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И мы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должны отслеживать как меняется материя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где ты эманируешь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/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созидаешь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отдаёшь Огонь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/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Синтез в материю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Обучение управлению материей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Отслеживать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что происходит вокруг нас и ответственность наших дел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Тема Эгоизм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: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Одна из проблем Служения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У нас есть всегда потребности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Эффект неограниченности физических потребностей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Когда человек переключается на внутреннее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включается Мера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если Энергия материи преобладает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то материя начинает управлять тобой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Материя всегда конечна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Огонь бесконечен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Эгоист это тот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который закрыт своим Эго от Отца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Быть щедрым на любовь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слова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…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Это преодолевается внутрен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им взаимодействием с Отцом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Радости не хватает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К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ак реализация Духа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 xml:space="preserve">—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когда у тебя что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то получилось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Нам надо что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то брать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что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то отдавать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чтобы прожить течение жизни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 пятую расу у нас не было доступа к Огню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 Чаше формировалось Эго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Чаша должна была заполниться Огнём и Эго раствориться и преобразиться в тело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Сейчас нас наделяют Ядрами и нужно научиться ими пользоваться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Огонь разворачивает Мерность и мы понимаем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этого нам достаточно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а здесь нужно расшириться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52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Синтез вершина 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4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горизонта и последняя попытка преодолеть Эгоизм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Войти в баланс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появляется Я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Есмь как продолжение Кут Хуми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есть проблема школ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где Эго сжигается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а Я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Есмь не формируется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Эгоизм это не про 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"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себе или другим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",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а про 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"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открытость Отцу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".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Щ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едрость Учителя на Огонь Отца другим как итог 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4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курса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14:textFill>
            <w14:solidFill>
              <w14:srgbClr w14:val="252525"/>
            </w14:solidFill>
          </w14:textFill>
        </w:rPr>
      </w:pP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19:26-19:43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3.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Обновление Ядер Отца и Кут Хуми Огнём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52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Синтеза ИВО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Куда уходит весь Огонь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Почему мы не чувствуем себя пассионарием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zh-TW" w:eastAsia="zh-TW"/>
          <w14:textFill>
            <w14:solidFill>
              <w14:srgbClr w14:val="252525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Огонь уходит на внутреннее преобразование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14:textFill>
            <w14:solidFill>
              <w14:srgbClr w14:val="252525"/>
            </w14:solidFill>
          </w14:textFill>
        </w:rPr>
      </w:pP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19.50-20:02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4.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Стяжание Цельных Частей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20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рицы Частей Учителя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Человека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Ипостаси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</w:rPr>
      </w:pP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Практики 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Задания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Стяжаем Контическую Материю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/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Контическое тело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База на которой формируется вещество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Контика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—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Контакт с ИВО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Используйте свои навыки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умения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Контакт может происходить разными способами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Без контакта мы будем сомневаться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Когда любое утверждается ИВО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ты не ошибёшься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Контика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—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контекст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Ты можешь делать правильные дела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но важно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какой контекст в этом присутствует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Каждый из нас служит в ИВДИВО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но у каждого служение разное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Нацельтесь улавливать контекст в практиках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Отец не даёт одного и того же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Кон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—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научиться видеть тот пик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кон практики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val="single" w:color="252525"/>
          <w:rtl w:val="0"/>
          <w:lang w:val="en-US"/>
          <w14:textFill>
            <w14:solidFill>
              <w14:srgbClr w14:val="252525"/>
            </w14:solidFill>
          </w14:textFill>
        </w:rPr>
        <w:t>Труд человека</w:t>
      </w:r>
      <w:r>
        <w:rPr>
          <w:rFonts w:ascii="Times New Roman" w:hAnsi="Times New Roman"/>
          <w:outline w:val="0"/>
          <w:color w:val="252525"/>
          <w:sz w:val="24"/>
          <w:szCs w:val="24"/>
          <w:u w:val="single" w:color="252525"/>
          <w:rtl w:val="0"/>
          <w:lang w:val="ru-RU"/>
          <w14:textFill>
            <w14:solidFill>
              <w14:srgbClr w14:val="252525"/>
            </w14:solidFill>
          </w14:textFill>
        </w:rPr>
        <w:t>: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Во время автоматизирования у человека нужен креативный подход и подход служения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Творческий процесс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Индивидуальный подход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Служение не толко у Служащего или Ипостаси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но у всей 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9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рицы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14:textFill>
            <w14:solidFill>
              <w14:srgbClr w14:val="252525"/>
            </w14:solidFill>
          </w14:textFill>
        </w:rPr>
      </w:pP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 xml:space="preserve">20:20 - 20:29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5.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Стяжание Контической Метагалактики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Эталонов Контической Материи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Контического тела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Праконтического тела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Что нам даёт контакт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Ощущение теплоты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И когда происходит воссоединённость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 xml:space="preserve">—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ощущается теплота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Важно расшифровать как пройти ту или иную ситуацию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val="single" w:color="252525"/>
          <w:rtl w:val="0"/>
          <w:lang w:val="en-US"/>
          <w14:textFill>
            <w14:solidFill>
              <w14:srgbClr w14:val="252525"/>
            </w14:solidFill>
          </w14:textFill>
        </w:rPr>
        <w:t>Пример</w:t>
      </w:r>
      <w:r>
        <w:rPr>
          <w:rFonts w:ascii="Times New Roman" w:hAnsi="Times New Roman"/>
          <w:outline w:val="0"/>
          <w:color w:val="252525"/>
          <w:sz w:val="24"/>
          <w:szCs w:val="24"/>
          <w:u w:val="single" w:color="252525"/>
          <w:rtl w:val="0"/>
          <w:lang w:val="ru-RU"/>
          <w14:textFill>
            <w14:solidFill>
              <w14:srgbClr w14:val="252525"/>
            </w14:solidFill>
          </w14:textFill>
        </w:rPr>
        <w:t>: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Пережигание Тхармы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Учёные выявили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что всех делает  счастливыми отношения с людьми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Отношение с другими вводят нас в Отцовскость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если мы входя в отношения всё пережигаем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то этих отношений можно лишиться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входя в отношения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нужно как минимум спросить рекомендации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можно ли с этим человеком что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то Созидать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14:textFill>
            <w14:solidFill>
              <w14:srgbClr w14:val="252525"/>
            </w14:solidFill>
          </w14:textFill>
        </w:rPr>
      </w:pP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 xml:space="preserve">20:44 - 20:56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6.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  <w:lang w:val="en-US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Стяжание Матрица Служения на Зерцало Чаши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Поток мыслей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—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по контексту нашего мышления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Е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сли поток мыслей не организован более вышестоящим явлением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 xml:space="preserve">—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мы отгораживаемся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через поток мыслей перевести в поток Огня и переключится на Чашу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ты не в растерянности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а в уверенности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потому что возжигается одно решение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6"/>
          <w:szCs w:val="26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Часть </w:t>
      </w:r>
      <w:r>
        <w:rPr>
          <w:rFonts w:ascii="Times New Roman" w:hAnsi="Times New Roman"/>
          <w:b w:val="1"/>
          <w:bCs w:val="1"/>
          <w:outline w:val="0"/>
          <w:color w:val="252525"/>
          <w:sz w:val="26"/>
          <w:szCs w:val="26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3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Что нам даёт Мышление в явлении Ипостаси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zh-TW" w:eastAsia="zh-TW"/>
          <w14:textFill>
            <w14:solidFill>
              <w14:srgbClr w14:val="252525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Наше Мышление углубляется практиками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Что нужно в практике сделать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чтобы мышление сработало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outline w:val="0"/>
          <w:color w:val="252525"/>
          <w:sz w:val="24"/>
          <w:szCs w:val="24"/>
          <w:u w:color="252525"/>
          <w14:textFill>
            <w14:solidFill>
              <w14:srgbClr w14:val="252525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Чаще всего эффект телесный и служим мы телом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Когда тело готово принять и расшифровать Синтез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 действие практики в нас начинается пахтание Синтеза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 действии этим появляется Ипостастность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которая должна развернуться Служением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Это делается через выводы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Это выводится из тела наружу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Реализация Ипостаси вовне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 ночном обучении не хватало лёгкости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динамики мышления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Возжигание всегда идёт легко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Наша задача натренировать Огненность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П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ламенность Мышления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Мы держим оборону и по сути закрываемся этим от ИВО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Когда мы говорим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„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сконценрируемся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“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мы часто напрягаем тело и зажимаемся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А если мы концентрируемся лёгкостью Огня у нас совершенно другое состояние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Нужно углубить наработку магнитности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Будет зажато тело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мышление не возьмет Огонь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Поработайте с Пламенем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потому что Пламя раскрепощает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Поработать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еотчуждённостью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Проверяем себя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насколько нам легко входить в новые условия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Это рост Ипостастности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Вывод из ночной учёбы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мы не радостно входим в новые условия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А радость это пахтание духа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Мышление это всегда гибкость и разнообразие разных вариантов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Пример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машина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Нахождения единственного правильного решения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 xml:space="preserve">—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это интуиция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А есть ситуация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когда мы встраиваемся в условия и варианты нужно прожить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дать Огню на них среагировать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Мышление копит Ипостастность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разрабатывает Отцовскость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нарабатывает лёгкость вхождения в условия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Для решения нужна вариативность выбора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Рекомендация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Практики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тренинги на вариативность Мышления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мы не перебираем в голове варианты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а входя в практику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отсекая всё предидущее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дать новым версиям проявится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Мышление стягивает фундаментальности ИВО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Важна неотчуждённость ИВО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мы можем попросить и стяжать только то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что в нас уже сложилось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Отец закладывает в нас больше этого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выводы эта расшифровка того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что нам дал Отец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Практика это вхождние в новые Условия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как перетекание Огня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Переход от концентрации среды до выражении в созидании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Наработать устойчивость 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52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х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слойностей Синтеза в Мышлении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Чтобы Чаша не опускалась в привычное состояние Мышления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 человеческую среду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Из размышления 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4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выражения в Контическое выражение 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52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Синтеза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Наработать среду Ипостастности Учителем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 помощь Эталон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Комната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зал Эталонов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Учитель без Эталонов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 xml:space="preserve">—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не Учитель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Когда мы насыщаемся Эталонами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 xml:space="preserve">—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у нас появляется живость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Мы пассионарим Эталонами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они дают нам устойчивость и непрерывность 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O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гня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val="single" w:color="252525"/>
          <w:rtl w:val="0"/>
          <w:lang w:val="en-US"/>
          <w14:textFill>
            <w14:solidFill>
              <w14:srgbClr w14:val="252525"/>
            </w14:solidFill>
          </w14:textFill>
        </w:rPr>
        <w:t>Пример Агрессия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val="single" w:color="252525"/>
          <w:rtl w:val="0"/>
          <w:lang w:val="ru-RU"/>
          <w14:textFill>
            <w14:solidFill>
              <w14:srgbClr w14:val="252525"/>
            </w14:solidFill>
          </w14:textFill>
        </w:rPr>
        <w:t>: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не эманировать Любовь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Агрессия это разрушение и внутренее переформатирование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чем лучше мы можем аматизировать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тем меньше мы злимся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Учитель включается в Человека как Часть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методы Человечности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Эманации Частностей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Е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сли человек злиться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 xml:space="preserve">—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у него идёт перестройка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А у Служащего должна быть внутренняя отстройка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Тело должно внутренне быть организованно Огнём Синтеза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эманирует тогда Огонь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Синтез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Эталоны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...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Может быть проблемы Частей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а может быть вопрос Политики общения с людьми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Политика нам даёт ось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аша даёт варианты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Не будет политики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 xml:space="preserve">—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нас будет шатать из стороны в сторону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ты проживаешь телом какой Огонь направить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внешне ты отстранён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а внутренне соединён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потому что отстранение не метод Учителя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val="single" w:color="252525"/>
          <w:rtl w:val="0"/>
          <w:lang w:val="en-US"/>
          <w14:textFill>
            <w14:solidFill>
              <w14:srgbClr w14:val="252525"/>
            </w14:solidFill>
          </w14:textFill>
        </w:rPr>
        <w:t>Выводы ночного обучения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val="single"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Поработать с актуальными ситуациями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Поменять Политику ИВО и применяться по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разному и разными Огнями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Как мы видим Политику Партии каждого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Мы своей Политикой встраиваемся в пару в ИВО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Ось 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Отец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Политика каждого 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-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В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итиё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Витиё создаёт плотность условий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концентрацию огня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Мы создаём поле Условий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чтобы общее дело состоялась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Правильно отстроенная Политика убирает конфликт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Мышление будет подтягивать варианты соответствующего твоей Политике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14:textFill>
            <w14:solidFill>
              <w14:srgbClr w14:val="252525"/>
            </w14:solidFill>
          </w14:textFill>
        </w:rPr>
      </w:pP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 xml:space="preserve">2:02 - 2:26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7.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Стяжание Политики каждого и Партии каждого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Задача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 xml:space="preserve">—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отстроить Партии с ИВО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Д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вижемся к завершению внутренней практики и мы движемся к настоящему Служению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Что бы не было прикрывистости служения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появляется спокойствие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Политика считалась грязным делом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так как в неё вплеталось много разных условий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мы видим во внешней Политике старые формы взаимодействия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Где не умеют договариваться и найти решение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Политика воспитания ребёнка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политика отношений в семье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У каждого она индивидуальная с Отцом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Если нет внутренней Политики с Отцом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 xml:space="preserve">—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ты потерялся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Мировоззрение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 xml:space="preserve">—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это что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то устойчивое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а Политика это Динамика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Мировоззрение как мы видим мир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а Политика как мы строим мир с Отцом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Е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сли мы стремимся к идеалу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а не строим свою Политику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мы разочаровываемся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Нет совершенства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а есть Эталоны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Политика с Отцом это не поиск идеальный решений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а это постоянный контакт и общение с Отцом и людьми и развитие материи этим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64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Синтеза это снос всех идеалов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где у тебя есть своя стезя и ты идёшь и делаешь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Чем мы можем помочь мышлению организоваться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32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Организациями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outline w:val="0"/>
          <w:color w:val="252525"/>
          <w:sz w:val="24"/>
          <w:szCs w:val="24"/>
          <w:u w:color="252525"/>
          <w14:textFill>
            <w14:solidFill>
              <w14:srgbClr w14:val="252525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Чаша черпает оттуда Огонь и Синтез для разработки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Оп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рается на ИВДИВО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32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Организации как база и опора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3:00 - 3:11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8.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Стяжание Мышление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32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Организаций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Политика Кут Хуми раньше была такова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чтобы завершить старые школы и работать только Синтезом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Потом Политика поменялась и когда наработалась чистота Синтеза и появилась задача перевести старые школы на новый ракурс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Политика должна быть гибкой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Аф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е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рмация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 xml:space="preserve">—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это костыль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который мы кладём в Части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А задача выработать соответствующую Частность внутренне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Если нет выстроенной Политики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 xml:space="preserve">—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мы скатываемся в старые методы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которые не ведут к развитию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 ты зависим от Позиции кого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то или своей и закрыт от Отца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Мышление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.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val="single" w:color="252525"/>
          <w:rtl w:val="0"/>
          <w:lang w:val="en-US"/>
          <w14:textFill>
            <w14:solidFill>
              <w14:srgbClr w14:val="252525"/>
            </w14:solidFill>
          </w14:textFill>
        </w:rPr>
        <w:t>Пример</w:t>
      </w:r>
      <w:r>
        <w:rPr>
          <w:rFonts w:ascii="Times New Roman" w:hAnsi="Times New Roman"/>
          <w:outline w:val="0"/>
          <w:color w:val="252525"/>
          <w:sz w:val="24"/>
          <w:szCs w:val="24"/>
          <w:u w:val="single" w:color="252525"/>
          <w:rtl w:val="0"/>
          <w:lang w:val="ru-RU"/>
          <w14:textFill>
            <w14:solidFill>
              <w14:srgbClr w14:val="252525"/>
            </w14:solidFill>
          </w14:textFill>
        </w:rPr>
        <w:t>: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Подарки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Чаша мышления фиксирует внутрен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>n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ий опыт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Внешнее пишет Чаша Размышления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Важно какое внутреннее содержание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33:00 - 1:00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9.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Применение Инструмента Совершенной Неотчуждённости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Мы эмманируем не своё в Части другого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а бережно вписывается в условия другого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Форма Неотчуждённости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Входим в Неотчуждённость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чтобы войти в обмен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Ассиметрия даёт возможность обмена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Совершенная Неотчуждённость даёт нам возможность общаться с разными людьми</w:t>
      </w:r>
      <w:r>
        <w:rPr>
          <w:rFonts w:ascii="Times New Roman" w:hAnsi="Times New Roman"/>
          <w:b w:val="1"/>
          <w:b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spacing w:line="270" w:lineRule="auto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14:textFill>
            <w14:solidFill>
              <w14:srgbClr w14:val="252525"/>
            </w14:solidFill>
          </w14:textFill>
        </w:rPr>
      </w:pP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de-DE"/>
          <w14:textFill>
            <w14:solidFill>
              <w14:srgbClr w14:val="252525"/>
            </w14:solidFill>
          </w14:textFill>
        </w:rPr>
        <w:t xml:space="preserve">1:11 - 1:41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10.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Архитепическое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64-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ричное мышление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Преображение Инструментов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outline w:val="0"/>
          <w:color w:val="252525"/>
          <w:sz w:val="24"/>
          <w:szCs w:val="24"/>
          <w:u w:color="252525"/>
          <w:lang w:val="en-US"/>
          <w14:textFill>
            <w14:solidFill>
              <w14:srgbClr w14:val="252525"/>
            </w14:solidFill>
          </w14:textFill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Умения Синтеза</w:t>
      </w:r>
      <w:r>
        <w:rPr>
          <w:rFonts w:ascii="Times New Roman" w:hAnsi="Times New Roman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.</w:t>
      </w:r>
    </w:p>
    <w:p>
      <w:pPr>
        <w:pStyle w:val="Text A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Text A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14:textFill>
            <w14:solidFill>
              <w14:srgbClr w14:val="252525"/>
            </w14:solidFill>
          </w14:textFill>
        </w:rPr>
      </w:pP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1:44 - 1:56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11.</w:t>
      </w:r>
    </w:p>
    <w:p>
      <w:pPr>
        <w:pStyle w:val="Text A"/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Итоговая Практика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Стяжание Тела человека Ипостаси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4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х Компетенций Синтезности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4"/>
          <w:szCs w:val="24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.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decimal"/>
      <w:suff w:val="tab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2"/>
        </w:tabs>
        <w:ind w:left="648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ext B">
    <w:name w:val="Text B"/>
    <w:next w:val="Text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